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0466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Pr="003A4879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Pr="003A4879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700CD1A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36D5061C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Naziv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Sedež (naslov)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Pr="003A4879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3A4879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3A4879" w:rsidRDefault="00501C01" w:rsidP="00F9151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6DE1DE0" w14:textId="275C170C" w:rsidR="003A4879" w:rsidRPr="003A4879" w:rsidRDefault="00055796" w:rsidP="00F9151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smo vpisani v enega </w:t>
      </w:r>
      <w:r w:rsidR="003A4879" w:rsidRPr="003A4879">
        <w:rPr>
          <w:rFonts w:ascii="Arial" w:hAnsi="Arial" w:cs="Arial"/>
          <w:sz w:val="20"/>
          <w:szCs w:val="20"/>
        </w:rPr>
        <w:t xml:space="preserve">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="003A4879" w:rsidRPr="003A4879">
        <w:rPr>
          <w:rFonts w:ascii="Arial" w:hAnsi="Arial" w:cs="Arial"/>
          <w:sz w:val="20"/>
          <w:szCs w:val="20"/>
        </w:rPr>
        <w:t>Ajpes</w:t>
      </w:r>
      <w:proofErr w:type="spellEnd"/>
      <w:r w:rsidR="003A4879" w:rsidRPr="003A4879">
        <w:rPr>
          <w:rFonts w:ascii="Arial" w:hAnsi="Arial" w:cs="Arial"/>
          <w:sz w:val="20"/>
          <w:szCs w:val="20"/>
        </w:rPr>
        <w:t>), »obrtni register« (Obrtno-podjetniška zbornica Slovenije)).</w:t>
      </w:r>
    </w:p>
    <w:p w14:paraId="222CFD82" w14:textId="76DBD0FC" w:rsidR="003A4879" w:rsidRPr="003A4879" w:rsidRDefault="003A4879" w:rsidP="00F91518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Zahtevana dejavnost po SKD_2008 je »Dejavnost zavarovanja, razen življenjskega (65.120)«.</w:t>
      </w:r>
    </w:p>
    <w:p w14:paraId="23A1C016" w14:textId="77777777" w:rsidR="00501C01" w:rsidRPr="003A4879" w:rsidRDefault="00501C01" w:rsidP="00F9151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075265D" w14:textId="6E19B35D" w:rsidR="003A4879" w:rsidRPr="003A4879" w:rsidRDefault="003A4879" w:rsidP="00F91518">
      <w:pPr>
        <w:pStyle w:val="Odstavekseznama"/>
        <w:numPr>
          <w:ilvl w:val="0"/>
          <w:numId w:val="1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v skladu z 21. členom Zakona o zavarovalništvu (Ur. l. RS, št. 93/15 s spremembami) opravljamo zavarovalno dejavnost v Republiki Sloveniji za vse zavarovalne vrste, ki so predmet predmetnega naročila, na katerega se prijavljamo, kar pomeni, da smo vpisani v poslovni register Agencije za zavarovalni nadzor (Seznam zavarovalnih subjektov).</w:t>
      </w:r>
    </w:p>
    <w:p w14:paraId="1BAF8610" w14:textId="77777777" w:rsidR="003A4879" w:rsidRPr="003A4879" w:rsidRDefault="003A4879" w:rsidP="00F91518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0CE8291" w14:textId="409127C5" w:rsidR="003A4879" w:rsidRPr="003A4879" w:rsidRDefault="003A4879" w:rsidP="00F91518">
      <w:pPr>
        <w:pStyle w:val="Odstavekseznama"/>
        <w:numPr>
          <w:ilvl w:val="0"/>
          <w:numId w:val="1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imamo urejeno pozavarovanje tistega dela v zavarovanje prevzetih nevarnosti, ki presegajo lastne deleže v izravnavanju nevarnosti.</w:t>
      </w:r>
    </w:p>
    <w:p w14:paraId="6BA0E8AA" w14:textId="77777777" w:rsidR="003A4879" w:rsidRPr="003A4879" w:rsidRDefault="003A4879" w:rsidP="003A4879">
      <w:pPr>
        <w:pStyle w:val="Odstavekseznama"/>
        <w:ind w:left="1146"/>
        <w:contextualSpacing/>
        <w:jc w:val="both"/>
        <w:rPr>
          <w:rFonts w:ascii="Arial" w:hAnsi="Arial" w:cs="Arial"/>
          <w:sz w:val="20"/>
          <w:szCs w:val="20"/>
        </w:rPr>
      </w:pPr>
    </w:p>
    <w:p w14:paraId="55FB52B2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399A4DF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9E88BBF" w14:textId="4770FD8A" w:rsidR="00140BB3" w:rsidRPr="003A4879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3A4879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Kraj: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Ime in priimek odgovorne osebe:</w:t>
      </w:r>
    </w:p>
    <w:p w14:paraId="2C2FCA30" w14:textId="77777777" w:rsidR="00140BB3" w:rsidRPr="003A4879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Datum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="002A5E46">
        <w:rPr>
          <w:rFonts w:ascii="Arial" w:hAnsi="Arial" w:cs="Arial"/>
          <w:sz w:val="20"/>
          <w:szCs w:val="20"/>
        </w:rPr>
      </w:r>
      <w:r w:rsidR="002A5E46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 xml:space="preserve">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________________________</w:t>
      </w:r>
    </w:p>
    <w:p w14:paraId="78BFB463" w14:textId="77777777" w:rsidR="00140BB3" w:rsidRPr="003A4879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3A4879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3A4879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5DF1" w14:textId="350C50FE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ED3A48">
      <w:rPr>
        <w:rFonts w:ascii="Arial" w:hAnsi="Arial" w:cs="Arial"/>
        <w:sz w:val="18"/>
        <w:szCs w:val="18"/>
      </w:rPr>
      <w:t>8Br</w:t>
    </w:r>
    <w:r w:rsidR="002A5E46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202</w:t>
    </w:r>
    <w:r w:rsidR="007F19EF">
      <w:rPr>
        <w:rFonts w:ascii="Arial" w:hAnsi="Arial" w:cs="Arial"/>
        <w:sz w:val="18"/>
        <w:szCs w:val="18"/>
      </w:rPr>
      <w:t>3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E5A"/>
    <w:multiLevelType w:val="hybridMultilevel"/>
    <w:tmpl w:val="2AAC9154"/>
    <w:lvl w:ilvl="0" w:tplc="E5D25A6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1572"/>
    <w:multiLevelType w:val="hybridMultilevel"/>
    <w:tmpl w:val="BE8CAC5E"/>
    <w:lvl w:ilvl="0" w:tplc="CC2AE3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450435">
    <w:abstractNumId w:val="25"/>
  </w:num>
  <w:num w:numId="2" w16cid:durableId="1823883022">
    <w:abstractNumId w:val="8"/>
  </w:num>
  <w:num w:numId="3" w16cid:durableId="259678021">
    <w:abstractNumId w:val="20"/>
  </w:num>
  <w:num w:numId="4" w16cid:durableId="1243563423">
    <w:abstractNumId w:val="4"/>
  </w:num>
  <w:num w:numId="5" w16cid:durableId="221447746">
    <w:abstractNumId w:val="14"/>
  </w:num>
  <w:num w:numId="6" w16cid:durableId="1351223201">
    <w:abstractNumId w:val="0"/>
  </w:num>
  <w:num w:numId="7" w16cid:durableId="826475272">
    <w:abstractNumId w:val="10"/>
  </w:num>
  <w:num w:numId="8" w16cid:durableId="245067932">
    <w:abstractNumId w:val="6"/>
  </w:num>
  <w:num w:numId="9" w16cid:durableId="546920534">
    <w:abstractNumId w:val="22"/>
  </w:num>
  <w:num w:numId="10" w16cid:durableId="1234270020">
    <w:abstractNumId w:val="21"/>
  </w:num>
  <w:num w:numId="11" w16cid:durableId="172260977">
    <w:abstractNumId w:val="23"/>
  </w:num>
  <w:num w:numId="12" w16cid:durableId="151990810">
    <w:abstractNumId w:val="19"/>
  </w:num>
  <w:num w:numId="13" w16cid:durableId="741410769">
    <w:abstractNumId w:val="24"/>
  </w:num>
  <w:num w:numId="14" w16cid:durableId="1723360225">
    <w:abstractNumId w:val="12"/>
  </w:num>
  <w:num w:numId="15" w16cid:durableId="874268608">
    <w:abstractNumId w:val="17"/>
  </w:num>
  <w:num w:numId="16" w16cid:durableId="205070060">
    <w:abstractNumId w:val="27"/>
  </w:num>
  <w:num w:numId="17" w16cid:durableId="1816028862">
    <w:abstractNumId w:val="18"/>
  </w:num>
  <w:num w:numId="18" w16cid:durableId="2123724867">
    <w:abstractNumId w:val="15"/>
  </w:num>
  <w:num w:numId="19" w16cid:durableId="1067268130">
    <w:abstractNumId w:val="7"/>
  </w:num>
  <w:num w:numId="20" w16cid:durableId="1674794400">
    <w:abstractNumId w:val="1"/>
  </w:num>
  <w:num w:numId="21" w16cid:durableId="2033265131">
    <w:abstractNumId w:val="3"/>
  </w:num>
  <w:num w:numId="22" w16cid:durableId="626619658">
    <w:abstractNumId w:val="26"/>
  </w:num>
  <w:num w:numId="23" w16cid:durableId="71678454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80271">
    <w:abstractNumId w:val="2"/>
  </w:num>
  <w:num w:numId="25" w16cid:durableId="2015647022">
    <w:abstractNumId w:val="11"/>
  </w:num>
  <w:num w:numId="26" w16cid:durableId="1086881470">
    <w:abstractNumId w:val="16"/>
  </w:num>
  <w:num w:numId="27" w16cid:durableId="1504051631">
    <w:abstractNumId w:val="12"/>
  </w:num>
  <w:num w:numId="28" w16cid:durableId="1072192907">
    <w:abstractNumId w:val="13"/>
  </w:num>
  <w:num w:numId="29" w16cid:durableId="1591890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A5E46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0969"/>
    <w:rsid w:val="00310E9B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4879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04A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19EF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D3A48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1518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3A4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12</cp:revision>
  <cp:lastPrinted>2013-05-06T10:24:00Z</cp:lastPrinted>
  <dcterms:created xsi:type="dcterms:W3CDTF">2022-02-04T06:54:00Z</dcterms:created>
  <dcterms:modified xsi:type="dcterms:W3CDTF">2023-09-15T06:58:00Z</dcterms:modified>
</cp:coreProperties>
</file>